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horzAnchor="margin" w:tblpXSpec="center" w:tblpY="-945"/>
        <w:tblW w:w="1134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400"/>
        <w:gridCol w:w="1260"/>
        <w:gridCol w:w="4680"/>
      </w:tblGrid>
      <w:tr w:rsidR="00777207" w:rsidRPr="00777207" w14:paraId="410C8894" w14:textId="77777777" w:rsidTr="00777207">
        <w:trPr>
          <w:trHeight w:val="1251"/>
        </w:trPr>
        <w:tc>
          <w:tcPr>
            <w:tcW w:w="5400" w:type="dxa"/>
            <w:hideMark/>
          </w:tcPr>
          <w:p w14:paraId="0F07D960" w14:textId="77777777" w:rsidR="00777207" w:rsidRPr="00777207" w:rsidRDefault="00777207" w:rsidP="00777207">
            <w:pPr>
              <w:spacing w:before="240" w:after="100" w:afterAutospacing="1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ЫП</w:t>
            </w:r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Э САМОУПРАВЛЕНЭМК</w:t>
            </w:r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  <w:hideMark/>
          </w:tcPr>
          <w:p w14:paraId="3B2ADEFD" w14:textId="77777777" w:rsidR="00777207" w:rsidRPr="00777207" w:rsidRDefault="00777207" w:rsidP="00777207">
            <w:pPr>
              <w:spacing w:after="0" w:line="256" w:lineRule="auto"/>
              <w:ind w:left="-209" w:firstLine="209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77207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69090078" wp14:editId="1963E685">
                  <wp:extent cx="561975" cy="800100"/>
                  <wp:effectExtent l="0" t="0" r="9525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76B962B4" w14:textId="77777777" w:rsidR="00777207" w:rsidRPr="00777207" w:rsidRDefault="00777207" w:rsidP="00777207">
            <w:pPr>
              <w:spacing w:before="240"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КЪАБАРТЫ-</w:t>
            </w:r>
            <w:proofErr w:type="gramStart"/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МАЛКЪАР  РЕСПУБЛИКАНЫ</w:t>
            </w:r>
            <w:proofErr w:type="gramEnd"/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6111E95F" w14:textId="77777777" w:rsidR="00777207" w:rsidRPr="00777207" w:rsidRDefault="00777207" w:rsidP="00777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14:paraId="0732D7FA" w14:textId="77777777" w:rsidR="00777207" w:rsidRPr="00777207" w:rsidRDefault="00777207" w:rsidP="00777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14:paraId="44944BF7" w14:textId="77777777" w:rsidR="00777207" w:rsidRPr="00777207" w:rsidRDefault="00777207" w:rsidP="00777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14:paraId="08331AC6" w14:textId="77777777" w:rsidR="00777207" w:rsidRPr="00777207" w:rsidRDefault="00777207" w:rsidP="00777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14:paraId="2B96E1D1" w14:textId="77777777" w:rsidR="00777207" w:rsidRPr="00777207" w:rsidRDefault="00777207" w:rsidP="00777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5661D821" w14:textId="4EB92F09" w:rsidR="00777207" w:rsidRPr="00777207" w:rsidRDefault="00777207" w:rsidP="00777207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777207">
          <w:rPr>
            <w:rFonts w:ascii="Times New Roman" w:eastAsia="Times New Roman" w:hAnsi="Times New Roman" w:cs="Times New Roman"/>
            <w:b/>
            <w:sz w:val="18"/>
            <w:szCs w:val="18"/>
            <w:lang w:eastAsia="ru-RU"/>
          </w:rPr>
          <w:t>361624 г</w:t>
        </w:r>
      </w:smartTag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Тырныауз, пр-т Эльбрусский, 34                                                                                         ИНН 0710056167  КПП 071001001                        8(866-38-4-32-75)                                                                                                                                     ОГРН 1060710004651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</w:t>
      </w:r>
      <w:proofErr w:type="spellStart"/>
      <w:r w:rsidRPr="00777207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proofErr w:type="spellEnd"/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proofErr w:type="spellStart"/>
      <w:r w:rsidRPr="00777207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proofErr w:type="spellEnd"/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777207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r w:rsidRPr="00777207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ОКПО 74894941 ОКВЭД  75.11.3</w:t>
      </w:r>
    </w:p>
    <w:p w14:paraId="18E072E7" w14:textId="77777777" w:rsidR="00777207" w:rsidRPr="00777207" w:rsidRDefault="00777207" w:rsidP="00777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349CBA1B" w14:textId="77777777" w:rsidR="00777207" w:rsidRPr="00777207" w:rsidRDefault="00777207" w:rsidP="00777207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7207">
        <w:rPr>
          <w:rFonts w:ascii="Microsoft Sans Serif" w:eastAsia="Microsoft Sans Serif" w:hAnsi="Microsoft Sans Serif" w:cs="Microsoft Sans Serif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288F3783" wp14:editId="1951631A">
                <wp:simplePos x="0" y="0"/>
                <wp:positionH relativeFrom="column">
                  <wp:posOffset>-685800</wp:posOffset>
                </wp:positionH>
                <wp:positionV relativeFrom="paragraph">
                  <wp:posOffset>58420</wp:posOffset>
                </wp:positionV>
                <wp:extent cx="6743700" cy="0"/>
                <wp:effectExtent l="0" t="38100" r="38100" b="3810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4610AA" id="Line 4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54pt,4.6pt" to="47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" strokeweight="6pt">
                <v:stroke linestyle="thickBetweenThin"/>
              </v:line>
            </w:pict>
          </mc:Fallback>
        </mc:AlternateContent>
      </w:r>
      <w:r w:rsidRPr="007772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</w:p>
    <w:p w14:paraId="79403101" w14:textId="77777777" w:rsidR="00777207" w:rsidRPr="00777207" w:rsidRDefault="00777207" w:rsidP="00777207">
      <w:pPr>
        <w:widowControl w:val="0"/>
        <w:tabs>
          <w:tab w:val="left" w:pos="5333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</w:pPr>
      <w:r w:rsidRPr="007772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                   </w:t>
      </w:r>
    </w:p>
    <w:p w14:paraId="7B9C7EEA" w14:textId="099B9CBB" w:rsidR="00777207" w:rsidRPr="00777207" w:rsidRDefault="00EC37A7" w:rsidP="00777207">
      <w:pPr>
        <w:widowControl w:val="0"/>
        <w:tabs>
          <w:tab w:val="left" w:pos="5333"/>
        </w:tabs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C3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                                         Решение</w:t>
      </w:r>
      <w:r w:rsidR="00777207" w:rsidRPr="007772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№ 29/10</w:t>
      </w:r>
    </w:p>
    <w:p w14:paraId="1FF44BD0" w14:textId="1673F30F" w:rsidR="00777207" w:rsidRPr="00777207" w:rsidRDefault="00777207" w:rsidP="00777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772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softHyphen/>
        <w:t xml:space="preserve"> Совета местного самоуправления</w:t>
      </w:r>
      <w:r w:rsidRPr="007772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br/>
        <w:t>Эльбрусского муниципального района</w:t>
      </w:r>
      <w:r w:rsidRPr="007772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br/>
        <w:t>Кабардино-Балкарской Республики</w:t>
      </w:r>
    </w:p>
    <w:p w14:paraId="7A0D3DCE" w14:textId="6718DB1D" w:rsidR="00777207" w:rsidRPr="00777207" w:rsidRDefault="00777207" w:rsidP="00777207">
      <w:pPr>
        <w:widowControl w:val="0"/>
        <w:spacing w:after="0" w:line="360" w:lineRule="exact"/>
        <w:jc w:val="center"/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</w:pPr>
      <w:proofErr w:type="spellStart"/>
      <w:r w:rsidRPr="00777207"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  <w:t>г.Тырныауз</w:t>
      </w:r>
      <w:proofErr w:type="spellEnd"/>
      <w:r w:rsidRPr="00777207"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  <w:t xml:space="preserve">                                                                                                    </w:t>
      </w:r>
      <w:r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  <w:t>24.07.</w:t>
      </w:r>
      <w:r w:rsidRPr="00777207"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  <w:t>2024г</w:t>
      </w:r>
    </w:p>
    <w:p w14:paraId="65338EB3" w14:textId="1F5A130F" w:rsidR="00D3447A" w:rsidRPr="00777207" w:rsidRDefault="00D3447A" w:rsidP="007772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52961D" w14:textId="5D99E0AB" w:rsidR="00F55A52" w:rsidRPr="00777207" w:rsidRDefault="00D3447A" w:rsidP="007772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207">
        <w:rPr>
          <w:rFonts w:ascii="Times New Roman" w:hAnsi="Times New Roman" w:cs="Times New Roman"/>
          <w:b/>
          <w:sz w:val="28"/>
          <w:szCs w:val="28"/>
        </w:rPr>
        <w:t>О</w:t>
      </w:r>
      <w:r w:rsidR="00BF126A" w:rsidRPr="007772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141A" w:rsidRPr="00777207">
        <w:rPr>
          <w:rFonts w:ascii="Times New Roman" w:hAnsi="Times New Roman" w:cs="Times New Roman"/>
          <w:b/>
          <w:sz w:val="28"/>
          <w:szCs w:val="28"/>
        </w:rPr>
        <w:t xml:space="preserve">безвозмездной </w:t>
      </w:r>
      <w:r w:rsidR="00BF126A" w:rsidRPr="00777207">
        <w:rPr>
          <w:rFonts w:ascii="Times New Roman" w:hAnsi="Times New Roman" w:cs="Times New Roman"/>
          <w:b/>
          <w:sz w:val="28"/>
          <w:szCs w:val="28"/>
        </w:rPr>
        <w:t>передаче</w:t>
      </w:r>
      <w:r w:rsidR="009E3D0C" w:rsidRPr="007772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12858" w:rsidRPr="00777207">
        <w:rPr>
          <w:rFonts w:ascii="Times New Roman" w:hAnsi="Times New Roman" w:cs="Times New Roman"/>
          <w:b/>
          <w:sz w:val="28"/>
          <w:szCs w:val="28"/>
        </w:rPr>
        <w:t>имущества</w:t>
      </w:r>
      <w:r w:rsidR="006C6758" w:rsidRPr="007772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777207">
        <w:rPr>
          <w:rFonts w:ascii="Times New Roman" w:hAnsi="Times New Roman" w:cs="Times New Roman"/>
          <w:b/>
          <w:sz w:val="28"/>
          <w:szCs w:val="28"/>
        </w:rPr>
        <w:t xml:space="preserve"> из</w:t>
      </w:r>
      <w:proofErr w:type="gramEnd"/>
      <w:r w:rsidR="00BF126A" w:rsidRPr="00777207">
        <w:rPr>
          <w:rFonts w:ascii="Times New Roman" w:hAnsi="Times New Roman" w:cs="Times New Roman"/>
          <w:b/>
          <w:sz w:val="28"/>
          <w:szCs w:val="28"/>
        </w:rPr>
        <w:t xml:space="preserve">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F55A52" w:rsidRPr="00777207">
        <w:rPr>
          <w:rFonts w:ascii="Times New Roman" w:hAnsi="Times New Roman" w:cs="Times New Roman"/>
          <w:b/>
          <w:sz w:val="28"/>
          <w:szCs w:val="28"/>
        </w:rPr>
        <w:t>город</w:t>
      </w:r>
      <w:r w:rsidR="00353E82" w:rsidRPr="00777207">
        <w:rPr>
          <w:rFonts w:ascii="Times New Roman" w:hAnsi="Times New Roman" w:cs="Times New Roman"/>
          <w:b/>
          <w:sz w:val="28"/>
          <w:szCs w:val="28"/>
        </w:rPr>
        <w:t>ского</w:t>
      </w:r>
      <w:r w:rsidR="00B831D2" w:rsidRPr="00777207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r w:rsidR="00F55A52" w:rsidRPr="00777207">
        <w:rPr>
          <w:rFonts w:ascii="Times New Roman" w:hAnsi="Times New Roman" w:cs="Times New Roman"/>
          <w:b/>
          <w:sz w:val="28"/>
          <w:szCs w:val="28"/>
        </w:rPr>
        <w:t>Тырныауз</w:t>
      </w:r>
      <w:r w:rsidR="00353E82" w:rsidRPr="007772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777207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5694EC1C" w14:textId="7D55B64A" w:rsidR="00D3447A" w:rsidRPr="00777207" w:rsidRDefault="00D3447A" w:rsidP="007772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207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269F26A6" w14:textId="429A65E7" w:rsidR="00D3447A" w:rsidRPr="00777207" w:rsidRDefault="00D3447A" w:rsidP="007772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442037" w14:textId="2C1A9C63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126A">
        <w:rPr>
          <w:rFonts w:ascii="Times New Roman" w:hAnsi="Times New Roman" w:cs="Times New Roman"/>
          <w:sz w:val="28"/>
          <w:szCs w:val="28"/>
        </w:rPr>
        <w:t>В</w:t>
      </w:r>
      <w:r w:rsidR="00524E2C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BF126A">
        <w:rPr>
          <w:rFonts w:ascii="Times New Roman" w:hAnsi="Times New Roman" w:cs="Times New Roman"/>
          <w:sz w:val="28"/>
          <w:szCs w:val="28"/>
        </w:rPr>
        <w:t xml:space="preserve">о </w:t>
      </w:r>
      <w:r w:rsidR="00524E2C">
        <w:rPr>
          <w:rFonts w:ascii="Times New Roman" w:hAnsi="Times New Roman" w:cs="Times New Roman"/>
          <w:sz w:val="28"/>
          <w:szCs w:val="28"/>
        </w:rPr>
        <w:t>стать</w:t>
      </w:r>
      <w:r w:rsidR="00BF126A">
        <w:rPr>
          <w:rFonts w:ascii="Times New Roman" w:hAnsi="Times New Roman" w:cs="Times New Roman"/>
          <w:sz w:val="28"/>
          <w:szCs w:val="28"/>
        </w:rPr>
        <w:t>ей</w:t>
      </w:r>
      <w:r w:rsidR="00524E2C">
        <w:rPr>
          <w:rFonts w:ascii="Times New Roman" w:hAnsi="Times New Roman" w:cs="Times New Roman"/>
          <w:sz w:val="28"/>
          <w:szCs w:val="28"/>
        </w:rPr>
        <w:t xml:space="preserve"> 36 Устава Эльбрусского района</w:t>
      </w:r>
      <w:r w:rsidR="00BF126A">
        <w:rPr>
          <w:rFonts w:ascii="Times New Roman" w:hAnsi="Times New Roman" w:cs="Times New Roman"/>
          <w:sz w:val="28"/>
          <w:szCs w:val="28"/>
        </w:rPr>
        <w:t>,</w:t>
      </w:r>
      <w:r w:rsidR="00524E2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руководствуясь Решением 35-ой сессии Совета местного самоуправления Эльбрусского муниципального района Кабардино-Балкарской Республики от 16.03.2015г. 35/1 «Об утверждении положения «О порядке распоряжения и управления муниципальным имуществом</w:t>
      </w:r>
      <w:r w:rsidR="00112858">
        <w:rPr>
          <w:rFonts w:ascii="Times New Roman" w:hAnsi="Times New Roman" w:cs="Times New Roman"/>
          <w:sz w:val="28"/>
          <w:szCs w:val="28"/>
        </w:rPr>
        <w:t>,</w:t>
      </w:r>
      <w:r w:rsidR="00C2120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находящимся в собственности Эльбрусского муниципального района»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C75FC5">
        <w:rPr>
          <w:rFonts w:ascii="Times New Roman" w:hAnsi="Times New Roman" w:cs="Times New Roman"/>
          <w:sz w:val="28"/>
          <w:szCs w:val="28"/>
        </w:rPr>
        <w:t>рассмотрев</w:t>
      </w:r>
      <w:r w:rsidR="00C2120C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C75FC5">
        <w:rPr>
          <w:rFonts w:ascii="Times New Roman" w:hAnsi="Times New Roman" w:cs="Times New Roman"/>
          <w:sz w:val="28"/>
          <w:szCs w:val="28"/>
        </w:rPr>
        <w:t xml:space="preserve">е </w:t>
      </w:r>
      <w:r w:rsidR="00C2120C">
        <w:rPr>
          <w:rFonts w:ascii="Times New Roman" w:hAnsi="Times New Roman" w:cs="Times New Roman"/>
          <w:sz w:val="28"/>
          <w:szCs w:val="28"/>
        </w:rPr>
        <w:t>местной администрации Эльбрусского муниципального района</w:t>
      </w:r>
      <w:r w:rsidR="003B59F4">
        <w:rPr>
          <w:rFonts w:ascii="Times New Roman" w:hAnsi="Times New Roman" w:cs="Times New Roman"/>
          <w:sz w:val="28"/>
          <w:szCs w:val="28"/>
        </w:rPr>
        <w:t xml:space="preserve"> от 22.07.</w:t>
      </w:r>
      <w:r w:rsidR="00457D53">
        <w:rPr>
          <w:rFonts w:ascii="Times New Roman" w:hAnsi="Times New Roman" w:cs="Times New Roman"/>
          <w:sz w:val="28"/>
          <w:szCs w:val="28"/>
        </w:rPr>
        <w:t>2</w:t>
      </w:r>
      <w:r w:rsidR="00C75FC5">
        <w:rPr>
          <w:rFonts w:ascii="Times New Roman" w:hAnsi="Times New Roman" w:cs="Times New Roman"/>
          <w:sz w:val="28"/>
          <w:szCs w:val="28"/>
        </w:rPr>
        <w:t>024</w:t>
      </w:r>
      <w:r w:rsidR="000B0AF4">
        <w:rPr>
          <w:rFonts w:ascii="Times New Roman" w:hAnsi="Times New Roman" w:cs="Times New Roman"/>
          <w:sz w:val="28"/>
          <w:szCs w:val="28"/>
        </w:rPr>
        <w:t xml:space="preserve">г. </w:t>
      </w:r>
      <w:r w:rsidR="003B59F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B0AF4">
        <w:rPr>
          <w:rFonts w:ascii="Times New Roman" w:hAnsi="Times New Roman" w:cs="Times New Roman"/>
          <w:sz w:val="28"/>
          <w:szCs w:val="28"/>
        </w:rPr>
        <w:t>№</w:t>
      </w:r>
      <w:r w:rsidR="003B59F4">
        <w:rPr>
          <w:rFonts w:ascii="Times New Roman" w:hAnsi="Times New Roman" w:cs="Times New Roman"/>
          <w:sz w:val="28"/>
          <w:szCs w:val="28"/>
        </w:rPr>
        <w:t xml:space="preserve"> 57-204-2325</w:t>
      </w:r>
      <w:r w:rsidR="00C2120C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430D89D3" w14:textId="35727FD7" w:rsidR="003D4128" w:rsidRPr="003D4128" w:rsidRDefault="00AA7780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согласие местной администрации  </w:t>
      </w:r>
      <w:r w:rsidRPr="003D4128">
        <w:rPr>
          <w:rFonts w:ascii="Times New Roman" w:hAnsi="Times New Roman" w:cs="Times New Roman"/>
          <w:sz w:val="28"/>
          <w:szCs w:val="28"/>
        </w:rPr>
        <w:t xml:space="preserve">Эльбрусского муниципального района Кабардино-Балкарской Республики </w:t>
      </w:r>
      <w:r>
        <w:rPr>
          <w:rFonts w:ascii="Times New Roman" w:hAnsi="Times New Roman" w:cs="Times New Roman"/>
          <w:sz w:val="28"/>
          <w:szCs w:val="28"/>
        </w:rPr>
        <w:t>на безвозмездную передачу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112858">
        <w:rPr>
          <w:rFonts w:ascii="Times New Roman" w:hAnsi="Times New Roman" w:cs="Times New Roman"/>
          <w:sz w:val="28"/>
          <w:szCs w:val="28"/>
        </w:rPr>
        <w:t>имущества</w:t>
      </w:r>
      <w:r w:rsidR="003D4128" w:rsidRPr="003D4128">
        <w:rPr>
          <w:rFonts w:ascii="Times New Roman" w:hAnsi="Times New Roman" w:cs="Times New Roman"/>
          <w:sz w:val="28"/>
          <w:szCs w:val="28"/>
        </w:rPr>
        <w:t>,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32411E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в </w:t>
      </w:r>
      <w:r w:rsidR="00524E2C" w:rsidRPr="003D4128">
        <w:rPr>
          <w:rFonts w:ascii="Times New Roman" w:hAnsi="Times New Roman" w:cs="Times New Roman"/>
          <w:sz w:val="28"/>
          <w:szCs w:val="28"/>
        </w:rPr>
        <w:t>приложени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 №1, в муниципальную собственность </w:t>
      </w:r>
      <w:r w:rsidR="00F55A52">
        <w:rPr>
          <w:rFonts w:ascii="Times New Roman" w:hAnsi="Times New Roman" w:cs="Times New Roman"/>
          <w:sz w:val="28"/>
          <w:szCs w:val="28"/>
        </w:rPr>
        <w:t>городского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F55A52">
        <w:rPr>
          <w:rFonts w:ascii="Times New Roman" w:hAnsi="Times New Roman" w:cs="Times New Roman"/>
          <w:sz w:val="28"/>
          <w:szCs w:val="28"/>
        </w:rPr>
        <w:t>Тырныауз</w:t>
      </w:r>
      <w:r w:rsidR="00D17BC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>Эльбрусского муниципального района Кабардино-Балкарской Республики</w:t>
      </w:r>
      <w:r w:rsidR="003D4128">
        <w:rPr>
          <w:rFonts w:ascii="Times New Roman" w:hAnsi="Times New Roman" w:cs="Times New Roman"/>
          <w:sz w:val="28"/>
          <w:szCs w:val="28"/>
        </w:rPr>
        <w:t>.</w:t>
      </w:r>
    </w:p>
    <w:p w14:paraId="2787990F" w14:textId="2B3F2B89" w:rsidR="00AA7780" w:rsidRPr="003D4128" w:rsidRDefault="003D4128" w:rsidP="00AA7780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Местной администрации Эльбрусского муниципального района</w:t>
      </w:r>
      <w:r w:rsidR="00AA7780">
        <w:rPr>
          <w:rFonts w:ascii="Times New Roman" w:hAnsi="Times New Roman" w:cs="Times New Roman"/>
          <w:sz w:val="28"/>
          <w:szCs w:val="28"/>
        </w:rPr>
        <w:t xml:space="preserve"> произвести передачу </w:t>
      </w:r>
      <w:r w:rsidR="005710CA">
        <w:rPr>
          <w:rFonts w:ascii="Times New Roman" w:hAnsi="Times New Roman" w:cs="Times New Roman"/>
          <w:sz w:val="28"/>
          <w:szCs w:val="28"/>
        </w:rPr>
        <w:t xml:space="preserve"> </w:t>
      </w:r>
      <w:r w:rsidR="00AA7780">
        <w:rPr>
          <w:rFonts w:ascii="Times New Roman" w:hAnsi="Times New Roman" w:cs="Times New Roman"/>
          <w:sz w:val="28"/>
          <w:szCs w:val="28"/>
        </w:rPr>
        <w:t>имущества</w:t>
      </w:r>
      <w:r w:rsidR="00AA7780" w:rsidRPr="003D4128">
        <w:rPr>
          <w:rFonts w:ascii="Times New Roman" w:hAnsi="Times New Roman" w:cs="Times New Roman"/>
          <w:sz w:val="28"/>
          <w:szCs w:val="28"/>
        </w:rPr>
        <w:t>, указанн</w:t>
      </w:r>
      <w:r w:rsidR="00AA7780">
        <w:rPr>
          <w:rFonts w:ascii="Times New Roman" w:hAnsi="Times New Roman" w:cs="Times New Roman"/>
          <w:sz w:val="28"/>
          <w:szCs w:val="28"/>
        </w:rPr>
        <w:t xml:space="preserve">ого 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в приложении №1, в муниципальную собственность </w:t>
      </w:r>
      <w:r w:rsidR="00F55A52">
        <w:rPr>
          <w:rFonts w:ascii="Times New Roman" w:hAnsi="Times New Roman" w:cs="Times New Roman"/>
          <w:sz w:val="28"/>
          <w:szCs w:val="28"/>
        </w:rPr>
        <w:t>городского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F55A52">
        <w:rPr>
          <w:rFonts w:ascii="Times New Roman" w:hAnsi="Times New Roman" w:cs="Times New Roman"/>
          <w:sz w:val="28"/>
          <w:szCs w:val="28"/>
        </w:rPr>
        <w:t>Тырныауз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Кабардино-Балкарской Республики</w:t>
      </w:r>
      <w:r w:rsidR="00AA7780">
        <w:rPr>
          <w:rFonts w:ascii="Times New Roman" w:hAnsi="Times New Roman" w:cs="Times New Roman"/>
          <w:sz w:val="28"/>
          <w:szCs w:val="28"/>
        </w:rPr>
        <w:t>.</w:t>
      </w:r>
    </w:p>
    <w:p w14:paraId="1C63EFEE" w14:textId="0DEA50F8" w:rsidR="00524E2C" w:rsidRDefault="00524E2C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в сети «Интернет» </w:t>
      </w:r>
      <w:hyperlink r:id="rId7" w:history="1"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5249C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14:paraId="12447F3A" w14:textId="721C88A7" w:rsidR="00524E2C" w:rsidRDefault="00524E2C" w:rsidP="003D4128">
      <w:pPr>
        <w:pStyle w:val="a3"/>
        <w:numPr>
          <w:ilvl w:val="0"/>
          <w:numId w:val="1"/>
        </w:numPr>
        <w:tabs>
          <w:tab w:val="left" w:pos="1134"/>
        </w:tabs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6DB1F1E7" w14:textId="77777777" w:rsidR="00777207" w:rsidRDefault="00777207" w:rsidP="00777207">
      <w:pPr>
        <w:pStyle w:val="a3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E9A18D6" w14:textId="77777777" w:rsidR="00777207" w:rsidRDefault="00777207" w:rsidP="00777207">
      <w:pPr>
        <w:pStyle w:val="a3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CFC73B0" w14:textId="4BEECD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3901CF9" w14:textId="77777777" w:rsidR="00777207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14:paraId="233E3D34" w14:textId="7645C560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</w:t>
      </w:r>
      <w:r w:rsidR="00F71942">
        <w:rPr>
          <w:rFonts w:ascii="Times New Roman" w:hAnsi="Times New Roman" w:cs="Times New Roman"/>
          <w:sz w:val="28"/>
          <w:szCs w:val="28"/>
        </w:rPr>
        <w:t xml:space="preserve">      </w:t>
      </w:r>
      <w:r w:rsidR="0077720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5C841DFB" w14:textId="537F05B7" w:rsidR="002925EF" w:rsidRDefault="002925EF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175F5BF" w14:textId="77777777" w:rsidR="00C75FC5" w:rsidRDefault="00C75FC5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505EB48E" w14:textId="685721D7" w:rsidR="002925EF" w:rsidRDefault="00EC37A7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2925EF"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7FAE857E" w14:textId="345315A0" w:rsidR="00F71942" w:rsidRDefault="00F71942" w:rsidP="00F71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0B6DF8">
        <w:rPr>
          <w:rFonts w:ascii="Times New Roman" w:hAnsi="Times New Roman" w:cs="Times New Roman"/>
          <w:sz w:val="28"/>
          <w:szCs w:val="28"/>
        </w:rPr>
        <w:t>о</w:t>
      </w:r>
      <w:r w:rsidR="00777207">
        <w:rPr>
          <w:rFonts w:ascii="Times New Roman" w:hAnsi="Times New Roman" w:cs="Times New Roman"/>
          <w:sz w:val="28"/>
          <w:szCs w:val="28"/>
        </w:rPr>
        <w:t>т 24.07.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C75FC5">
        <w:rPr>
          <w:rFonts w:ascii="Times New Roman" w:hAnsi="Times New Roman" w:cs="Times New Roman"/>
          <w:sz w:val="28"/>
          <w:szCs w:val="28"/>
        </w:rPr>
        <w:t>4</w:t>
      </w:r>
      <w:r w:rsidR="00EC37A7">
        <w:rPr>
          <w:rFonts w:ascii="Times New Roman" w:hAnsi="Times New Roman" w:cs="Times New Roman"/>
          <w:sz w:val="28"/>
          <w:szCs w:val="28"/>
        </w:rPr>
        <w:t xml:space="preserve"> г. </w:t>
      </w:r>
      <w:r w:rsidR="00EC37A7" w:rsidRPr="00EC37A7">
        <w:rPr>
          <w:rFonts w:ascii="Times New Roman" w:hAnsi="Times New Roman" w:cs="Times New Roman"/>
          <w:sz w:val="28"/>
          <w:szCs w:val="28"/>
        </w:rPr>
        <w:t xml:space="preserve"> </w:t>
      </w:r>
      <w:r w:rsidR="00EC37A7">
        <w:rPr>
          <w:rFonts w:ascii="Times New Roman" w:hAnsi="Times New Roman" w:cs="Times New Roman"/>
          <w:sz w:val="28"/>
          <w:szCs w:val="28"/>
        </w:rPr>
        <w:t xml:space="preserve">№ 29/10  </w:t>
      </w: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228EC9F" w14:textId="77777777" w:rsidR="002A20AE" w:rsidRDefault="002A20AE" w:rsidP="002A20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43EC"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 xml:space="preserve">имущества, безвозмездно </w:t>
      </w:r>
      <w:r w:rsidRPr="007543EC">
        <w:rPr>
          <w:rFonts w:ascii="Times New Roman" w:hAnsi="Times New Roman" w:cs="Times New Roman"/>
          <w:sz w:val="28"/>
          <w:szCs w:val="28"/>
        </w:rPr>
        <w:t>переда</w:t>
      </w:r>
      <w:r>
        <w:rPr>
          <w:rFonts w:ascii="Times New Roman" w:hAnsi="Times New Roman" w:cs="Times New Roman"/>
          <w:sz w:val="28"/>
          <w:szCs w:val="28"/>
        </w:rPr>
        <w:t>ваемого</w:t>
      </w:r>
      <w:r w:rsidRPr="007543EC">
        <w:rPr>
          <w:rFonts w:ascii="Times New Roman" w:hAnsi="Times New Roman" w:cs="Times New Roman"/>
          <w:sz w:val="28"/>
          <w:szCs w:val="28"/>
        </w:rPr>
        <w:t xml:space="preserve"> </w:t>
      </w:r>
      <w:r w:rsidRPr="003D4128">
        <w:rPr>
          <w:rFonts w:ascii="Times New Roman" w:hAnsi="Times New Roman" w:cs="Times New Roman"/>
          <w:sz w:val="28"/>
          <w:szCs w:val="28"/>
        </w:rPr>
        <w:t xml:space="preserve">из муниципальной собственности Эльбрусского муниципального района Кабардино-Балкарской Республики в муниципальную собственность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  <w:r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Тырныауз</w:t>
      </w:r>
      <w:r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</w:t>
      </w:r>
    </w:p>
    <w:p w14:paraId="370A55BF" w14:textId="77777777" w:rsidR="002A20AE" w:rsidRDefault="002A20AE" w:rsidP="002A20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D4128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22884CE4" w14:textId="77777777" w:rsidR="002A20AE" w:rsidRDefault="002A20AE" w:rsidP="002A20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2"/>
        <w:gridCol w:w="2320"/>
        <w:gridCol w:w="1476"/>
        <w:gridCol w:w="1982"/>
        <w:gridCol w:w="1399"/>
      </w:tblGrid>
      <w:tr w:rsidR="002A20AE" w:rsidRPr="00E527A2" w14:paraId="58275C6A" w14:textId="77777777" w:rsidTr="00F92C93">
        <w:tc>
          <w:tcPr>
            <w:tcW w:w="2980" w:type="dxa"/>
            <w:shd w:val="clear" w:color="auto" w:fill="auto"/>
          </w:tcPr>
          <w:p w14:paraId="61FA8BC3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5550">
              <w:rPr>
                <w:rFonts w:ascii="Times New Roman" w:hAnsi="Times New Roman"/>
                <w:sz w:val="24"/>
                <w:szCs w:val="24"/>
              </w:rPr>
              <w:t>Объект (наименование, адрес и кадастровый номер)</w:t>
            </w:r>
          </w:p>
        </w:tc>
        <w:tc>
          <w:tcPr>
            <w:tcW w:w="2611" w:type="dxa"/>
            <w:shd w:val="clear" w:color="auto" w:fill="auto"/>
          </w:tcPr>
          <w:p w14:paraId="63D095DF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5550">
              <w:rPr>
                <w:rFonts w:ascii="Times New Roman" w:hAnsi="Times New Roman"/>
                <w:sz w:val="24"/>
                <w:szCs w:val="24"/>
              </w:rPr>
              <w:t>Наименование (комплектующие – основные фонды, оборудование)</w:t>
            </w:r>
          </w:p>
        </w:tc>
        <w:tc>
          <w:tcPr>
            <w:tcW w:w="1527" w:type="dxa"/>
            <w:shd w:val="clear" w:color="auto" w:fill="auto"/>
          </w:tcPr>
          <w:p w14:paraId="54128AA4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5550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372" w:type="dxa"/>
          </w:tcPr>
          <w:p w14:paraId="665D8E5E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Балансовая стоимость, руб./Кадастровая стоимость, руб.</w:t>
            </w:r>
          </w:p>
        </w:tc>
        <w:tc>
          <w:tcPr>
            <w:tcW w:w="1399" w:type="dxa"/>
          </w:tcPr>
          <w:p w14:paraId="2E2B8F5B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Остаточная стоимость, руб.</w:t>
            </w:r>
          </w:p>
        </w:tc>
      </w:tr>
      <w:tr w:rsidR="002A20AE" w:rsidRPr="00E527A2" w14:paraId="3F4EFDC0" w14:textId="77777777" w:rsidTr="00F92C93">
        <w:tc>
          <w:tcPr>
            <w:tcW w:w="2980" w:type="dxa"/>
            <w:vMerge w:val="restart"/>
            <w:shd w:val="clear" w:color="auto" w:fill="auto"/>
          </w:tcPr>
          <w:p w14:paraId="79113DD9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5550">
              <w:rPr>
                <w:rFonts w:ascii="Times New Roman" w:hAnsi="Times New Roman"/>
                <w:sz w:val="24"/>
                <w:szCs w:val="24"/>
              </w:rPr>
              <w:t xml:space="preserve">Здание насосной, по адресу: Кабардино-Балкарская Республика, Эльбрусский район, </w:t>
            </w:r>
            <w:proofErr w:type="spellStart"/>
            <w:r w:rsidRPr="00325550">
              <w:rPr>
                <w:rFonts w:ascii="Times New Roman" w:hAnsi="Times New Roman"/>
                <w:sz w:val="24"/>
                <w:szCs w:val="24"/>
              </w:rPr>
              <w:t>г.Тырныауз</w:t>
            </w:r>
            <w:proofErr w:type="spellEnd"/>
            <w:r w:rsidRPr="00325550">
              <w:rPr>
                <w:rFonts w:ascii="Times New Roman" w:hAnsi="Times New Roman"/>
                <w:sz w:val="24"/>
                <w:szCs w:val="24"/>
              </w:rPr>
              <w:t xml:space="preserve">, район нового рынка, кадастровый номер: 07:11:0500000:10234, площадь – 52,6 </w:t>
            </w:r>
            <w:proofErr w:type="spellStart"/>
            <w:r w:rsidRPr="0032555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3255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11" w:type="dxa"/>
            <w:shd w:val="clear" w:color="auto" w:fill="auto"/>
          </w:tcPr>
          <w:p w14:paraId="257EAAE4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5550">
              <w:rPr>
                <w:rFonts w:ascii="Times New Roman" w:hAnsi="Times New Roman"/>
                <w:sz w:val="24"/>
                <w:szCs w:val="24"/>
              </w:rPr>
              <w:t>Насос глубинный ЭЦВ10, 32 кВт, Э00915</w:t>
            </w:r>
          </w:p>
        </w:tc>
        <w:tc>
          <w:tcPr>
            <w:tcW w:w="1527" w:type="dxa"/>
            <w:shd w:val="clear" w:color="auto" w:fill="auto"/>
          </w:tcPr>
          <w:p w14:paraId="076EA674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5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vMerge w:val="restart"/>
          </w:tcPr>
          <w:p w14:paraId="3AF45767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1399" w:type="dxa"/>
            <w:vMerge w:val="restart"/>
          </w:tcPr>
          <w:p w14:paraId="4AC9EB26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A20AE" w:rsidRPr="00E527A2" w14:paraId="64D8D3A2" w14:textId="77777777" w:rsidTr="00F92C93">
        <w:tc>
          <w:tcPr>
            <w:tcW w:w="2980" w:type="dxa"/>
            <w:vMerge/>
            <w:shd w:val="clear" w:color="auto" w:fill="auto"/>
          </w:tcPr>
          <w:p w14:paraId="54698CA2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shd w:val="clear" w:color="auto" w:fill="auto"/>
          </w:tcPr>
          <w:p w14:paraId="7045138B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5550">
              <w:rPr>
                <w:rFonts w:ascii="Times New Roman" w:hAnsi="Times New Roman"/>
                <w:sz w:val="24"/>
                <w:szCs w:val="24"/>
              </w:rPr>
              <w:t>Насос глубинный ЭЦВ10, 32 кВт, Э00916</w:t>
            </w:r>
          </w:p>
        </w:tc>
        <w:tc>
          <w:tcPr>
            <w:tcW w:w="1527" w:type="dxa"/>
            <w:shd w:val="clear" w:color="auto" w:fill="auto"/>
          </w:tcPr>
          <w:p w14:paraId="250B9C88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5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vMerge/>
          </w:tcPr>
          <w:p w14:paraId="4980C993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vMerge/>
          </w:tcPr>
          <w:p w14:paraId="6CC1E0C5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0AE" w:rsidRPr="00E527A2" w14:paraId="09D32604" w14:textId="77777777" w:rsidTr="00F92C93">
        <w:tc>
          <w:tcPr>
            <w:tcW w:w="2980" w:type="dxa"/>
            <w:vMerge w:val="restart"/>
            <w:shd w:val="clear" w:color="auto" w:fill="auto"/>
          </w:tcPr>
          <w:p w14:paraId="6D3BE79C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5550">
              <w:rPr>
                <w:rFonts w:ascii="Times New Roman" w:hAnsi="Times New Roman"/>
                <w:sz w:val="24"/>
                <w:szCs w:val="24"/>
              </w:rPr>
              <w:t xml:space="preserve">Здание (насосной, литера А), по адресу: Кабардино-Балкарская Республика, Эльбрусский район, </w:t>
            </w:r>
            <w:proofErr w:type="spellStart"/>
            <w:r w:rsidRPr="00325550">
              <w:rPr>
                <w:rFonts w:ascii="Times New Roman" w:hAnsi="Times New Roman"/>
                <w:sz w:val="24"/>
                <w:szCs w:val="24"/>
              </w:rPr>
              <w:t>г.Тырныауз</w:t>
            </w:r>
            <w:proofErr w:type="spellEnd"/>
            <w:r w:rsidRPr="0032555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25550">
              <w:rPr>
                <w:rFonts w:ascii="Times New Roman" w:hAnsi="Times New Roman"/>
                <w:sz w:val="24"/>
                <w:szCs w:val="24"/>
              </w:rPr>
              <w:t>пр.Эльбрусский</w:t>
            </w:r>
            <w:proofErr w:type="spellEnd"/>
            <w:r w:rsidRPr="00325550">
              <w:rPr>
                <w:rFonts w:ascii="Times New Roman" w:hAnsi="Times New Roman"/>
                <w:sz w:val="24"/>
                <w:szCs w:val="24"/>
              </w:rPr>
              <w:t xml:space="preserve">, д. 19-а, напротив управления комбината, кадастровый номер: 07:11:0500000:10341, площадь – 172,8 </w:t>
            </w:r>
            <w:proofErr w:type="spellStart"/>
            <w:r w:rsidRPr="0032555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3255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11" w:type="dxa"/>
            <w:shd w:val="clear" w:color="auto" w:fill="auto"/>
          </w:tcPr>
          <w:p w14:paraId="2E312BE2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5550">
              <w:rPr>
                <w:rFonts w:ascii="Times New Roman" w:hAnsi="Times New Roman"/>
                <w:sz w:val="24"/>
                <w:szCs w:val="24"/>
              </w:rPr>
              <w:t>Насос 1К150-125-315, 18 кВт, Э009107</w:t>
            </w:r>
          </w:p>
        </w:tc>
        <w:tc>
          <w:tcPr>
            <w:tcW w:w="1527" w:type="dxa"/>
            <w:shd w:val="clear" w:color="auto" w:fill="auto"/>
          </w:tcPr>
          <w:p w14:paraId="2F6D3945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5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vMerge w:val="restart"/>
          </w:tcPr>
          <w:p w14:paraId="0C3AE070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399" w:type="dxa"/>
            <w:vMerge w:val="restart"/>
          </w:tcPr>
          <w:p w14:paraId="49C0F065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A20AE" w:rsidRPr="00E527A2" w14:paraId="643B9429" w14:textId="77777777" w:rsidTr="00F92C93">
        <w:tc>
          <w:tcPr>
            <w:tcW w:w="2980" w:type="dxa"/>
            <w:vMerge/>
            <w:shd w:val="clear" w:color="auto" w:fill="auto"/>
          </w:tcPr>
          <w:p w14:paraId="04661A55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shd w:val="clear" w:color="auto" w:fill="auto"/>
          </w:tcPr>
          <w:p w14:paraId="5C0CEF2A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5550">
              <w:rPr>
                <w:rFonts w:ascii="Times New Roman" w:hAnsi="Times New Roman"/>
                <w:sz w:val="24"/>
                <w:szCs w:val="24"/>
              </w:rPr>
              <w:t>Электрошкаф</w:t>
            </w:r>
            <w:proofErr w:type="spellEnd"/>
            <w:r w:rsidRPr="00325550">
              <w:rPr>
                <w:rFonts w:ascii="Times New Roman" w:hAnsi="Times New Roman"/>
                <w:sz w:val="24"/>
                <w:szCs w:val="24"/>
              </w:rPr>
              <w:t xml:space="preserve"> ШР-380, Э00908</w:t>
            </w:r>
          </w:p>
        </w:tc>
        <w:tc>
          <w:tcPr>
            <w:tcW w:w="1527" w:type="dxa"/>
            <w:shd w:val="clear" w:color="auto" w:fill="auto"/>
          </w:tcPr>
          <w:p w14:paraId="7740189D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5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  <w:vMerge/>
          </w:tcPr>
          <w:p w14:paraId="70FD30A0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vMerge/>
          </w:tcPr>
          <w:p w14:paraId="3C3F520D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0AE" w:rsidRPr="00E527A2" w14:paraId="7631B75D" w14:textId="77777777" w:rsidTr="00F92C93">
        <w:tc>
          <w:tcPr>
            <w:tcW w:w="2980" w:type="dxa"/>
            <w:shd w:val="clear" w:color="auto" w:fill="auto"/>
          </w:tcPr>
          <w:p w14:paraId="5CAFE81F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5550">
              <w:rPr>
                <w:rFonts w:ascii="Times New Roman" w:hAnsi="Times New Roman"/>
                <w:sz w:val="24"/>
                <w:szCs w:val="24"/>
              </w:rPr>
              <w:t xml:space="preserve">Сооружение – Тепловые сети, КБР, Эльбрусский район, </w:t>
            </w:r>
            <w:proofErr w:type="spellStart"/>
            <w:r w:rsidRPr="00325550">
              <w:rPr>
                <w:rFonts w:ascii="Times New Roman" w:hAnsi="Times New Roman"/>
                <w:sz w:val="24"/>
                <w:szCs w:val="24"/>
              </w:rPr>
              <w:t>г.Тырныауз</w:t>
            </w:r>
            <w:proofErr w:type="spellEnd"/>
            <w:r w:rsidRPr="00325550">
              <w:rPr>
                <w:rFonts w:ascii="Times New Roman" w:hAnsi="Times New Roman"/>
                <w:sz w:val="24"/>
                <w:szCs w:val="24"/>
              </w:rPr>
              <w:t>, кадастровый номер – 07:11:0500000:10294</w:t>
            </w:r>
          </w:p>
        </w:tc>
        <w:tc>
          <w:tcPr>
            <w:tcW w:w="2611" w:type="dxa"/>
            <w:shd w:val="clear" w:color="auto" w:fill="auto"/>
          </w:tcPr>
          <w:p w14:paraId="6368D76F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5550">
              <w:rPr>
                <w:rFonts w:ascii="Times New Roman" w:hAnsi="Times New Roman"/>
                <w:sz w:val="24"/>
                <w:szCs w:val="24"/>
              </w:rPr>
              <w:t>Тепловые сети протяженностью – 29 820,0 м</w:t>
            </w:r>
          </w:p>
        </w:tc>
        <w:tc>
          <w:tcPr>
            <w:tcW w:w="1527" w:type="dxa"/>
            <w:shd w:val="clear" w:color="auto" w:fill="auto"/>
          </w:tcPr>
          <w:p w14:paraId="481DA5ED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5550">
              <w:rPr>
                <w:rFonts w:ascii="Times New Roman" w:hAnsi="Times New Roman"/>
                <w:sz w:val="24"/>
                <w:szCs w:val="24"/>
              </w:rPr>
              <w:t>29 820</w:t>
            </w:r>
          </w:p>
        </w:tc>
        <w:tc>
          <w:tcPr>
            <w:tcW w:w="1372" w:type="dxa"/>
          </w:tcPr>
          <w:p w14:paraId="34733E74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10 671 295,00</w:t>
            </w:r>
          </w:p>
        </w:tc>
        <w:tc>
          <w:tcPr>
            <w:tcW w:w="1399" w:type="dxa"/>
          </w:tcPr>
          <w:p w14:paraId="442FBB50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A20AE" w:rsidRPr="00E527A2" w14:paraId="385A07E1" w14:textId="77777777" w:rsidTr="00F92C93">
        <w:tc>
          <w:tcPr>
            <w:tcW w:w="2980" w:type="dxa"/>
            <w:shd w:val="clear" w:color="auto" w:fill="auto"/>
          </w:tcPr>
          <w:p w14:paraId="6C5459AD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DD1AF1">
              <w:rPr>
                <w:rFonts w:ascii="Times New Roman" w:hAnsi="Times New Roman"/>
                <w:sz w:val="24"/>
                <w:szCs w:val="24"/>
              </w:rPr>
              <w:t xml:space="preserve">дание (нежилое), количество этажей – 1, расположенное по адресу: Кабардино-Балкарская Республика, Эльбрусский район, </w:t>
            </w:r>
            <w:proofErr w:type="spellStart"/>
            <w:r w:rsidRPr="00DD1AF1">
              <w:rPr>
                <w:rFonts w:ascii="Times New Roman" w:hAnsi="Times New Roman"/>
                <w:sz w:val="24"/>
                <w:szCs w:val="24"/>
              </w:rPr>
              <w:t>г.Тырныауз</w:t>
            </w:r>
            <w:proofErr w:type="spellEnd"/>
            <w:r w:rsidRPr="00DD1AF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Pr="00DD1AF1">
              <w:rPr>
                <w:rFonts w:ascii="Times New Roman" w:hAnsi="Times New Roman"/>
                <w:sz w:val="24"/>
                <w:szCs w:val="24"/>
              </w:rPr>
              <w:t>им.М.А.Мизиева</w:t>
            </w:r>
            <w:proofErr w:type="spellEnd"/>
            <w:r w:rsidRPr="00DD1A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1A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кадастровый номер: 07:11:0500000:10134, площадь – 72,0 </w:t>
            </w:r>
            <w:proofErr w:type="spellStart"/>
            <w:r w:rsidRPr="00DD1AF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DD1A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11" w:type="dxa"/>
            <w:shd w:val="clear" w:color="auto" w:fill="auto"/>
          </w:tcPr>
          <w:p w14:paraId="7B013B74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14:paraId="7952C9D9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14:paraId="78167BA5" w14:textId="77777777" w:rsidR="002A20AE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399" w:type="dxa"/>
          </w:tcPr>
          <w:p w14:paraId="119265DA" w14:textId="77777777" w:rsidR="002A20AE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A20AE" w:rsidRPr="00E527A2" w14:paraId="1094902F" w14:textId="77777777" w:rsidTr="00F92C93">
        <w:tc>
          <w:tcPr>
            <w:tcW w:w="2980" w:type="dxa"/>
            <w:shd w:val="clear" w:color="auto" w:fill="auto"/>
          </w:tcPr>
          <w:p w14:paraId="70ED189A" w14:textId="77777777" w:rsidR="002A20AE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r w:rsidRPr="00DD1AF1">
              <w:rPr>
                <w:rFonts w:ascii="Times New Roman" w:hAnsi="Times New Roman"/>
                <w:sz w:val="24"/>
                <w:szCs w:val="24"/>
              </w:rPr>
              <w:t xml:space="preserve">дание (нежилое), количество этажей – 1, расположенное по адресу: Кабардино-Балкарская Республика, Эльбрусский район, </w:t>
            </w:r>
            <w:proofErr w:type="spellStart"/>
            <w:r w:rsidRPr="00DD1AF1">
              <w:rPr>
                <w:rFonts w:ascii="Times New Roman" w:hAnsi="Times New Roman"/>
                <w:sz w:val="24"/>
                <w:szCs w:val="24"/>
              </w:rPr>
              <w:t>г.Тырныауз</w:t>
            </w:r>
            <w:proofErr w:type="spellEnd"/>
            <w:r w:rsidRPr="00DD1AF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Pr="00DD1AF1">
              <w:rPr>
                <w:rFonts w:ascii="Times New Roman" w:hAnsi="Times New Roman"/>
                <w:sz w:val="24"/>
                <w:szCs w:val="24"/>
              </w:rPr>
              <w:t>им.М.А.Мизиева</w:t>
            </w:r>
            <w:proofErr w:type="spellEnd"/>
            <w:r w:rsidRPr="00DD1AF1">
              <w:rPr>
                <w:rFonts w:ascii="Times New Roman" w:hAnsi="Times New Roman"/>
                <w:sz w:val="24"/>
                <w:szCs w:val="24"/>
              </w:rPr>
              <w:t>, кадастровый номер: 07:11:0500000:101</w:t>
            </w: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Pr="00DD1AF1">
              <w:rPr>
                <w:rFonts w:ascii="Times New Roman" w:hAnsi="Times New Roman"/>
                <w:sz w:val="24"/>
                <w:szCs w:val="24"/>
              </w:rPr>
              <w:t xml:space="preserve">, площадь – 72,0 </w:t>
            </w:r>
            <w:proofErr w:type="spellStart"/>
            <w:r w:rsidRPr="00DD1AF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DD1A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11" w:type="dxa"/>
            <w:shd w:val="clear" w:color="auto" w:fill="auto"/>
          </w:tcPr>
          <w:p w14:paraId="52D5D24A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14:paraId="6FF154F2" w14:textId="77777777" w:rsidR="002A20AE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14:paraId="1854AF9E" w14:textId="77777777" w:rsidR="002A20AE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399" w:type="dxa"/>
          </w:tcPr>
          <w:p w14:paraId="03E202DD" w14:textId="77777777" w:rsidR="002A20AE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A20AE" w:rsidRPr="00E527A2" w14:paraId="59FA6766" w14:textId="77777777" w:rsidTr="00F92C93">
        <w:tc>
          <w:tcPr>
            <w:tcW w:w="2980" w:type="dxa"/>
            <w:shd w:val="clear" w:color="auto" w:fill="auto"/>
          </w:tcPr>
          <w:p w14:paraId="2E6C21E2" w14:textId="77777777" w:rsidR="002A20AE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1AF1">
              <w:rPr>
                <w:rFonts w:ascii="Times New Roman" w:hAnsi="Times New Roman"/>
                <w:sz w:val="24"/>
                <w:szCs w:val="24"/>
              </w:rPr>
              <w:t xml:space="preserve">здание (нежилое), количество этажей – 2, расположенное по адресу: Кабардино-Балкарская Республика, Эльбрусский район, </w:t>
            </w:r>
            <w:proofErr w:type="spellStart"/>
            <w:r w:rsidRPr="00DD1AF1">
              <w:rPr>
                <w:rFonts w:ascii="Times New Roman" w:hAnsi="Times New Roman"/>
                <w:sz w:val="24"/>
                <w:szCs w:val="24"/>
              </w:rPr>
              <w:t>г.Тырныауз</w:t>
            </w:r>
            <w:proofErr w:type="spellEnd"/>
            <w:r w:rsidRPr="00DD1AF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Pr="00DD1AF1">
              <w:rPr>
                <w:rFonts w:ascii="Times New Roman" w:hAnsi="Times New Roman"/>
                <w:sz w:val="24"/>
                <w:szCs w:val="24"/>
              </w:rPr>
              <w:t>им.М.А.Мизиева</w:t>
            </w:r>
            <w:proofErr w:type="spellEnd"/>
            <w:r w:rsidRPr="00DD1AF1">
              <w:rPr>
                <w:rFonts w:ascii="Times New Roman" w:hAnsi="Times New Roman"/>
                <w:sz w:val="24"/>
                <w:szCs w:val="24"/>
              </w:rPr>
              <w:t xml:space="preserve">, д.15, кадастровый номер: 07:11:0500005:348, площадь – 348,0 </w:t>
            </w:r>
            <w:proofErr w:type="spellStart"/>
            <w:r w:rsidRPr="00DD1AF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DD1A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11" w:type="dxa"/>
            <w:shd w:val="clear" w:color="auto" w:fill="auto"/>
          </w:tcPr>
          <w:p w14:paraId="055CA788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14:paraId="4E93CA5F" w14:textId="77777777" w:rsidR="002A20AE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14:paraId="16C780AC" w14:textId="77777777" w:rsidR="002A20AE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926 255,00</w:t>
            </w:r>
          </w:p>
        </w:tc>
        <w:tc>
          <w:tcPr>
            <w:tcW w:w="1399" w:type="dxa"/>
          </w:tcPr>
          <w:p w14:paraId="7E9FF802" w14:textId="77777777" w:rsidR="002A20AE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A20AE" w:rsidRPr="00E527A2" w14:paraId="66A90128" w14:textId="77777777" w:rsidTr="00F92C93">
        <w:tc>
          <w:tcPr>
            <w:tcW w:w="2980" w:type="dxa"/>
            <w:shd w:val="clear" w:color="auto" w:fill="auto"/>
          </w:tcPr>
          <w:p w14:paraId="765DABDD" w14:textId="77777777" w:rsidR="002A20AE" w:rsidRPr="00DD1AF1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DD1AF1">
              <w:rPr>
                <w:rFonts w:ascii="Times New Roman" w:hAnsi="Times New Roman"/>
                <w:sz w:val="24"/>
                <w:szCs w:val="24"/>
              </w:rPr>
              <w:t xml:space="preserve">емельный участок, расположенный по адресу: КБР, Эльбрусский район, </w:t>
            </w:r>
            <w:proofErr w:type="spellStart"/>
            <w:r w:rsidRPr="00DD1AF1">
              <w:rPr>
                <w:rFonts w:ascii="Times New Roman" w:hAnsi="Times New Roman"/>
                <w:sz w:val="24"/>
                <w:szCs w:val="24"/>
              </w:rPr>
              <w:t>г.Тырныауз</w:t>
            </w:r>
            <w:proofErr w:type="spellEnd"/>
            <w:r w:rsidRPr="00DD1A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D1AF1">
              <w:rPr>
                <w:rFonts w:ascii="Times New Roman" w:hAnsi="Times New Roman"/>
                <w:sz w:val="24"/>
                <w:szCs w:val="24"/>
              </w:rPr>
              <w:t>ул.Мизиева</w:t>
            </w:r>
            <w:proofErr w:type="spellEnd"/>
            <w:r w:rsidRPr="00DD1AF1">
              <w:rPr>
                <w:rFonts w:ascii="Times New Roman" w:hAnsi="Times New Roman"/>
                <w:sz w:val="24"/>
                <w:szCs w:val="24"/>
              </w:rPr>
              <w:t xml:space="preserve">, д.15, категория земель – земли населенных пунктов, вид разрешенного использования – коммунальное обслуживание, площадь – 295,0 </w:t>
            </w:r>
            <w:proofErr w:type="spellStart"/>
            <w:r w:rsidRPr="00DD1AF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DD1A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11" w:type="dxa"/>
            <w:shd w:val="clear" w:color="auto" w:fill="auto"/>
          </w:tcPr>
          <w:p w14:paraId="02972823" w14:textId="77777777" w:rsidR="002A20AE" w:rsidRPr="00325550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14:paraId="7BEB7B16" w14:textId="77777777" w:rsidR="002A20AE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14:paraId="13DDF9ED" w14:textId="77777777" w:rsidR="002A20AE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101 826,73</w:t>
            </w:r>
          </w:p>
        </w:tc>
        <w:tc>
          <w:tcPr>
            <w:tcW w:w="1399" w:type="dxa"/>
          </w:tcPr>
          <w:p w14:paraId="45C9B81D" w14:textId="77777777" w:rsidR="002A20AE" w:rsidRDefault="002A20AE" w:rsidP="00F92C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C9E4673" w14:textId="77777777" w:rsidR="002A20AE" w:rsidRPr="009E3D0C" w:rsidRDefault="002A20AE" w:rsidP="002A20A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F9ECFC7" w14:textId="07900000" w:rsidR="007543EC" w:rsidRPr="009E3D0C" w:rsidRDefault="007543EC" w:rsidP="00B831D2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543EC" w:rsidRPr="009E3D0C" w:rsidSect="00777207">
      <w:pgSz w:w="11906" w:h="16838"/>
      <w:pgMar w:top="624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7A"/>
    <w:rsid w:val="000B0AF4"/>
    <w:rsid w:val="000B6DF8"/>
    <w:rsid w:val="00112858"/>
    <w:rsid w:val="001779B5"/>
    <w:rsid w:val="00223F96"/>
    <w:rsid w:val="002765D6"/>
    <w:rsid w:val="002925EF"/>
    <w:rsid w:val="002A20AE"/>
    <w:rsid w:val="002F18E8"/>
    <w:rsid w:val="0032411E"/>
    <w:rsid w:val="00325550"/>
    <w:rsid w:val="00345D3B"/>
    <w:rsid w:val="00353E82"/>
    <w:rsid w:val="00362C4F"/>
    <w:rsid w:val="00381A3A"/>
    <w:rsid w:val="003B59F4"/>
    <w:rsid w:val="003C0C0C"/>
    <w:rsid w:val="003D4128"/>
    <w:rsid w:val="0045249C"/>
    <w:rsid w:val="00457D53"/>
    <w:rsid w:val="004C1009"/>
    <w:rsid w:val="00524E2C"/>
    <w:rsid w:val="005710CA"/>
    <w:rsid w:val="00661DBA"/>
    <w:rsid w:val="0067541D"/>
    <w:rsid w:val="006C6758"/>
    <w:rsid w:val="00701886"/>
    <w:rsid w:val="007543EC"/>
    <w:rsid w:val="00777207"/>
    <w:rsid w:val="007E2358"/>
    <w:rsid w:val="00920229"/>
    <w:rsid w:val="009B05BE"/>
    <w:rsid w:val="009E3D0C"/>
    <w:rsid w:val="00A25DDE"/>
    <w:rsid w:val="00A52CEA"/>
    <w:rsid w:val="00AA7780"/>
    <w:rsid w:val="00B074D5"/>
    <w:rsid w:val="00B07573"/>
    <w:rsid w:val="00B831D2"/>
    <w:rsid w:val="00BF126A"/>
    <w:rsid w:val="00BF7835"/>
    <w:rsid w:val="00C2120C"/>
    <w:rsid w:val="00C75FC5"/>
    <w:rsid w:val="00C95F31"/>
    <w:rsid w:val="00D17BC8"/>
    <w:rsid w:val="00D3447A"/>
    <w:rsid w:val="00E11E99"/>
    <w:rsid w:val="00E2141A"/>
    <w:rsid w:val="00E26FEC"/>
    <w:rsid w:val="00E75906"/>
    <w:rsid w:val="00EC37A7"/>
    <w:rsid w:val="00EF3E82"/>
    <w:rsid w:val="00F55A52"/>
    <w:rsid w:val="00F7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910C4AA5-2630-4E0A-A2FD-CA44D27F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45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4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.adm-kb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80F63-D91D-45CA-8D46-A9B4BB17D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8</cp:revision>
  <cp:lastPrinted>2024-07-23T05:51:00Z</cp:lastPrinted>
  <dcterms:created xsi:type="dcterms:W3CDTF">2024-07-22T13:59:00Z</dcterms:created>
  <dcterms:modified xsi:type="dcterms:W3CDTF">2024-07-26T09:28:00Z</dcterms:modified>
</cp:coreProperties>
</file>